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038A4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Garliavos lopšelio-darželio „Obelėlė“ </w:t>
      </w: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C4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Direktoriaus 20</w:t>
      </w:r>
      <w:r w:rsidR="005C41C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-12- įsakymu Nr. </w:t>
      </w: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VAIKO GEROVĖS KOMISIJOS (VGK) VEIKLOS PLANAS</w:t>
      </w: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AF3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38A4" w:rsidRPr="005038A4" w:rsidRDefault="005038A4" w:rsidP="0050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8A4" w:rsidRPr="005038A4" w:rsidRDefault="005038A4" w:rsidP="005038A4">
      <w:pPr>
        <w:spacing w:after="0" w:line="240" w:lineRule="auto"/>
        <w:rPr>
          <w:rFonts w:ascii="Calibri" w:eastAsia="Calibri" w:hAnsi="Calibri" w:cs="Times New Roman"/>
        </w:rPr>
      </w:pPr>
      <w:r w:rsidRPr="005038A4">
        <w:rPr>
          <w:rFonts w:ascii="Calibri" w:eastAsia="Calibri" w:hAnsi="Calibri" w:cs="Times New Roman"/>
        </w:rPr>
        <w:t xml:space="preserve"> </w:t>
      </w: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Tikslas. 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   Organizuoti ir koordinuoti prevencinį darbą, švietimo pagalbos teikimą, saugios ir palankios vaiko aplinkos kūrimą, švietimo programų pritaikymą vaikams, turintiems specialiųjų ugdymo (si) poreikių.</w:t>
      </w:r>
    </w:p>
    <w:p w:rsidR="005038A4" w:rsidRPr="005038A4" w:rsidRDefault="005038A4" w:rsidP="005038A4">
      <w:pPr>
        <w:spacing w:after="0" w:line="240" w:lineRule="auto"/>
        <w:rPr>
          <w:rFonts w:ascii="Calibri" w:eastAsia="Calibri" w:hAnsi="Calibri" w:cs="Times New Roman"/>
        </w:rPr>
      </w:pP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Uždaviniai: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1.Siekti, kad darželio bendruomenė kuo aktyviau įsitrauktų į prevencinį darbą įstaigoje.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2.Analizuoti vaikų elgesį, taisyklių pažeidimus, smurto, patyčių, , nelankymo darželio, pažeidimų atvejus.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3.Dalyvauti įvairiuose projektuose, konkursuose, akcijose.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4.Organizuoti pagalbą vaikui, mokytojui, vaiko atstovams pagal įstatymą.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5.Konsultuoti tėvus (globėjus, rūpintojus) vaikų ugdymo organizavimo, elgesio, lankomumo, saugumo užtikrinimo,  kalbėjimo ir kalbos  sutrikimų šalinimo, socialinio švietimo klausimais.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6.Vykdyti krizių valdymą mokykloje.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>7.Tobulinti metodinį ir profesinį pedagogų bendradarbiavimą, skleisti metodines naujoves, dalintis gerąja darbo patirtimi.</w:t>
      </w:r>
    </w:p>
    <w:p w:rsidR="005038A4" w:rsidRPr="005038A4" w:rsidRDefault="005038A4" w:rsidP="005038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8A4" w:rsidRPr="005038A4" w:rsidRDefault="005038A4" w:rsidP="00503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8A4">
        <w:rPr>
          <w:rFonts w:ascii="Times New Roman" w:eastAsia="Calibri" w:hAnsi="Times New Roman" w:cs="Times New Roman"/>
          <w:sz w:val="24"/>
          <w:szCs w:val="24"/>
        </w:rPr>
        <w:t xml:space="preserve"> VAIKO GEROVĖS KOMISIJOS VEIKLOS PLANAS</w:t>
      </w:r>
    </w:p>
    <w:p w:rsidR="005038A4" w:rsidRPr="005038A4" w:rsidRDefault="005038A4" w:rsidP="0050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0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"/>
        <w:gridCol w:w="5087"/>
        <w:gridCol w:w="2549"/>
        <w:gridCol w:w="1703"/>
        <w:gridCol w:w="25"/>
      </w:tblGrid>
      <w:tr w:rsidR="005038A4" w:rsidRPr="005038A4" w:rsidTr="00FC651E">
        <w:trPr>
          <w:gridAfter w:val="1"/>
          <w:wAfter w:w="25" w:type="dxa"/>
          <w:trHeight w:val="540"/>
        </w:trPr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Eil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Periodiškumas</w:t>
            </w:r>
          </w:p>
        </w:tc>
      </w:tr>
      <w:tr w:rsidR="005038A4" w:rsidRPr="005038A4" w:rsidTr="00FC651E">
        <w:trPr>
          <w:gridAfter w:val="1"/>
          <w:wAfter w:w="25" w:type="dxa"/>
          <w:trHeight w:val="54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Vaiko gerov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ės komisijos veiklos plano  2019</w:t>
            </w: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pateikimas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 R. J. Juronienė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Gruodis</w:t>
            </w:r>
          </w:p>
        </w:tc>
      </w:tr>
      <w:tr w:rsidR="005038A4" w:rsidRPr="005038A4" w:rsidTr="00FC651E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Specialusis ugdymas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4" w:rsidRPr="005038A4" w:rsidTr="00FC651E">
        <w:trPr>
          <w:gridAfter w:val="1"/>
          <w:wAfter w:w="25" w:type="dxa"/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Sudaryti ir patvirtinti specialiųjų ugdymosi poreikių, turinčių vaikų sąrašą.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5038A4" w:rsidRPr="005038A4" w:rsidRDefault="005038A4" w:rsidP="005038A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R. Stočkuvienė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</w:tr>
      <w:tr w:rsidR="005038A4" w:rsidRPr="005038A4" w:rsidTr="00FC651E">
        <w:trPr>
          <w:gridAfter w:val="1"/>
          <w:wAfter w:w="25" w:type="dxa"/>
          <w:trHeight w:val="15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Rinkti informaciją apie vaikus turinčius ugdymosi sunkumų:</w:t>
            </w:r>
          </w:p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 Gavus tėvų sutikimą atlikti pirminį įvertinimą.</w:t>
            </w:r>
          </w:p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2. Aptarti įvertinimo rezultatus, skirti specialųjį (kalbos) ugdymą.</w:t>
            </w:r>
          </w:p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3. Konsultuoti pedagogus ir tėvus.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R. Stočkuvienė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Kovas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Gruodis</w:t>
            </w:r>
          </w:p>
        </w:tc>
      </w:tr>
      <w:tr w:rsidR="005038A4" w:rsidRPr="005038A4" w:rsidTr="00FC651E">
        <w:trPr>
          <w:gridAfter w:val="1"/>
          <w:wAfter w:w="25" w:type="dxa"/>
          <w:trHeight w:val="9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Logopedo rekomendacijos pedagogams, dirbantiems su vaikais, turinčiais kalbėjimo ir kalbos sutrikimų bei konsultacijos tėvams kalbos korekcijos klausimais.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R. Stočkuvienė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5038A4" w:rsidRPr="005038A4" w:rsidTr="00FC651E">
        <w:trPr>
          <w:gridAfter w:val="1"/>
          <w:wAfter w:w="25" w:type="dxa"/>
          <w:trHeight w:val="7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Siūlyti (globėjams, rūpintojams) vaiko specialiuosius (kalbos) ugdymosi poreikius įvertinti pedagoginėje psichologinėje tarnyboje (pagal reikalą)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VGK, logopedė,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gr. auklėtojos, tėvai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5038A4" w:rsidRPr="005038A4" w:rsidTr="00FC651E">
        <w:trPr>
          <w:gridAfter w:val="1"/>
          <w:wAfter w:w="25" w:type="dxa"/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Rengti informacinius stendus apie specialųjį (kalbos) ugdymą.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Logopedė</w:t>
            </w:r>
          </w:p>
          <w:p w:rsidR="005038A4" w:rsidRPr="005038A4" w:rsidRDefault="005038A4" w:rsidP="005038A4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R. Stočkuvienė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Vasaris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Spalis</w:t>
            </w:r>
          </w:p>
        </w:tc>
      </w:tr>
      <w:tr w:rsidR="005038A4" w:rsidRPr="005038A4" w:rsidTr="00FC651E">
        <w:trPr>
          <w:gridAfter w:val="1"/>
          <w:wAfter w:w="25" w:type="dxa"/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Logopedės metų ataskaitos pristatymas.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A4" w:rsidRPr="005038A4" w:rsidRDefault="005038A4" w:rsidP="0050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Logopedė R. Stočkuvienė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</w:tc>
      </w:tr>
      <w:tr w:rsidR="005038A4" w:rsidRPr="005038A4" w:rsidTr="00AF3852">
        <w:trPr>
          <w:gridAfter w:val="1"/>
          <w:wAfter w:w="25" w:type="dxa"/>
          <w:trHeight w:val="84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Rengti straipsnius, pranešimus aktualiomis temomis įstaigos bendruomenei.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Kovas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  <w:p w:rsidR="005038A4" w:rsidRPr="005038A4" w:rsidRDefault="005038A4" w:rsidP="00AF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Lapkritis</w:t>
            </w:r>
          </w:p>
        </w:tc>
      </w:tr>
      <w:tr w:rsidR="005038A4" w:rsidRPr="005038A4" w:rsidTr="00FC651E">
        <w:trPr>
          <w:trHeight w:val="403"/>
        </w:trPr>
        <w:tc>
          <w:tcPr>
            <w:tcW w:w="10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Krizių valdymas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4" w:rsidRPr="005038A4" w:rsidTr="00AF3852">
        <w:trPr>
          <w:gridAfter w:val="1"/>
          <w:wAfter w:w="25" w:type="dxa"/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52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Ekstremalių krizinių situacijų sprendimas.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5038A4" w:rsidRPr="005038A4" w:rsidTr="00FC651E">
        <w:trPr>
          <w:gridAfter w:val="1"/>
          <w:wAfter w:w="25" w:type="dxa"/>
          <w:trHeight w:val="7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sklaida. Smurto ir patyčių prieš vaiką prevencija.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  R. J. Juronienė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 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5038A4" w:rsidRPr="005038A4" w:rsidTr="00FC651E">
        <w:trPr>
          <w:gridAfter w:val="1"/>
          <w:wAfter w:w="25" w:type="dxa"/>
          <w:trHeight w:val="20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Prievartos ir smurto prieš vaikus, krizinių situacijų valdymo prevencijos programos vykdymas.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  R. J. Juronienė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4" w:rsidRPr="005038A4" w:rsidTr="00FC651E">
        <w:tc>
          <w:tcPr>
            <w:tcW w:w="10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Socialinė – pedagoginė pagalba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8A4" w:rsidRPr="005038A4" w:rsidTr="00FC651E">
        <w:trPr>
          <w:gridAfter w:val="1"/>
          <w:wAfter w:w="25" w:type="dxa"/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Vaikų  nemokamo maitinimo organizavimas.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Dietistė R. Rožienienė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5038A4" w:rsidRPr="005038A4" w:rsidTr="00FC651E">
        <w:trPr>
          <w:gridAfter w:val="1"/>
          <w:wAfter w:w="25" w:type="dxa"/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Stebėti problemines šeimas, bendradarbiaujant su Vaiko teisių apsaugos tarnyba.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5038A4" w:rsidRPr="005038A4" w:rsidTr="00FC651E">
        <w:trPr>
          <w:gridAfter w:val="1"/>
          <w:wAfter w:w="25" w:type="dxa"/>
          <w:trHeight w:val="15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Pedagogų kvalifikacijos kėlimas prevencinio, specialiojo ugdymo, krizinių situacijų sprendimo klausimais dalyvaujant  rengiamuose seminaruose.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R. J. Juronienė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</w:tr>
      <w:tr w:rsidR="005038A4" w:rsidRPr="005038A4" w:rsidTr="00FC651E">
        <w:trPr>
          <w:gridAfter w:val="1"/>
          <w:wAfter w:w="25" w:type="dxa"/>
          <w:trHeight w:val="7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Išplėstinių VGK posėdžių organizavimas dalyvaujant specialistams ir socialiniams partneriams.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Prievartos ir smurto prieš vaikus, krizinių situacijų valdymo prevencijos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  <w:tr w:rsidR="005038A4" w:rsidRPr="005038A4" w:rsidTr="00FC651E">
        <w:trPr>
          <w:gridAfter w:val="1"/>
          <w:wAfter w:w="25" w:type="dxa"/>
          <w:trHeight w:val="3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Vykdyti stebėseną pedagogų darbo su vaikais, turinčiais specialiųjų poreikių</w:t>
            </w: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R. J. Juronienė</w:t>
            </w:r>
          </w:p>
          <w:p w:rsidR="005038A4" w:rsidRPr="005038A4" w:rsidRDefault="005038A4" w:rsidP="00503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A4" w:rsidRPr="005038A4" w:rsidRDefault="005038A4" w:rsidP="00503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8A4">
              <w:rPr>
                <w:rFonts w:ascii="Times New Roman" w:eastAsia="Calibri" w:hAnsi="Times New Roman" w:cs="Times New Roman"/>
                <w:sz w:val="24"/>
                <w:szCs w:val="24"/>
              </w:rPr>
              <w:t>Esant reikalui</w:t>
            </w:r>
          </w:p>
        </w:tc>
      </w:tr>
    </w:tbl>
    <w:p w:rsidR="0097285D" w:rsidRPr="00AF3852" w:rsidRDefault="0097285D" w:rsidP="00AF3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7285D" w:rsidRPr="00AF3852" w:rsidSect="005038A4">
      <w:pgSz w:w="11906" w:h="16838"/>
      <w:pgMar w:top="993" w:right="1440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4"/>
    <w:rsid w:val="005038A4"/>
    <w:rsid w:val="005C41CF"/>
    <w:rsid w:val="0097285D"/>
    <w:rsid w:val="00AF3852"/>
    <w:rsid w:val="00D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8D28-C857-4F18-8689-D84B01F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2019-03-13T12:55:00Z</cp:lastPrinted>
  <dcterms:created xsi:type="dcterms:W3CDTF">2019-01-25T09:53:00Z</dcterms:created>
  <dcterms:modified xsi:type="dcterms:W3CDTF">2019-03-13T12:56:00Z</dcterms:modified>
</cp:coreProperties>
</file>